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2A70" w:rsidRPr="00917ABB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eastAsia="Times New Roman" w:hAnsi="Times New Roman" w:cs="Times New Roman"/>
          <w:sz w:val="28"/>
          <w:szCs w:val="28"/>
        </w:rPr>
        <w:t>Дело № 1-</w:t>
      </w:r>
      <w:r w:rsidR="00F00C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7ABB" w:rsidR="0088027B">
        <w:rPr>
          <w:rFonts w:ascii="Times New Roman" w:eastAsia="Times New Roman" w:hAnsi="Times New Roman" w:cs="Times New Roman"/>
          <w:sz w:val="28"/>
          <w:szCs w:val="28"/>
        </w:rPr>
        <w:t>0402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17ABB" w:rsidR="00384664"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8B6861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eastAsia="Times New Roman" w:hAnsi="Times New Roman" w:cs="Times New Roman"/>
          <w:sz w:val="28"/>
          <w:szCs w:val="28"/>
        </w:rPr>
        <w:t>УИД:</w:t>
      </w:r>
      <w:r w:rsidRPr="00917ABB">
        <w:rPr>
          <w:rFonts w:ascii="Times New Roman" w:hAnsi="Times New Roman" w:cs="Times New Roman"/>
        </w:rPr>
        <w:t xml:space="preserve"> </w:t>
      </w:r>
      <w:r w:rsidRPr="00F00C23" w:rsidR="00F00C23">
        <w:rPr>
          <w:rFonts w:ascii="Times New Roman" w:eastAsia="Times New Roman" w:hAnsi="Times New Roman" w:cs="Times New Roman"/>
          <w:sz w:val="28"/>
          <w:szCs w:val="28"/>
        </w:rPr>
        <w:t>86MS0031-01-2024-000910-83</w:t>
      </w:r>
    </w:p>
    <w:p w:rsidR="00F00C23" w:rsidRPr="00917ABB" w:rsidP="00F123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3DD" w:rsidRPr="00917ABB" w:rsidP="00F1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23DD" w:rsidRPr="00917ABB" w:rsidP="00F12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ABB">
        <w:rPr>
          <w:rFonts w:ascii="Times New Roman" w:hAnsi="Times New Roman" w:cs="Times New Roman"/>
          <w:bCs/>
          <w:sz w:val="28"/>
          <w:szCs w:val="28"/>
        </w:rPr>
        <w:t xml:space="preserve">о прекращении уголовного дела </w:t>
      </w:r>
    </w:p>
    <w:p w:rsidR="00F123DD" w:rsidRPr="00917ABB" w:rsidP="00F12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26" w:rsidRPr="00917ABB" w:rsidP="00F12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A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7ABB">
        <w:rPr>
          <w:rFonts w:ascii="Times New Roman" w:eastAsia="Times New Roman" w:hAnsi="Times New Roman" w:cs="Times New Roman"/>
          <w:bCs/>
          <w:sz w:val="28"/>
          <w:szCs w:val="28"/>
        </w:rPr>
        <w:t>пгт. Междуреченский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F00C23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0C23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7ABB" w:rsidR="00384664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Pr="00917ABB" w:rsidR="00F12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5E4C26" w:rsidRPr="00917ABB" w:rsidP="00F12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2A41" w:rsidRPr="00917ABB" w:rsidP="00E02A41">
      <w:pPr>
        <w:pStyle w:val="BodyTextIndent"/>
        <w:ind w:firstLine="539"/>
        <w:rPr>
          <w:rStyle w:val="Emphasis"/>
          <w:i w:val="0"/>
          <w:sz w:val="28"/>
          <w:szCs w:val="28"/>
        </w:rPr>
      </w:pPr>
      <w:r w:rsidRPr="00917ABB">
        <w:rPr>
          <w:rStyle w:val="Emphasis"/>
          <w:i w:val="0"/>
          <w:sz w:val="28"/>
          <w:szCs w:val="28"/>
        </w:rPr>
        <w:t xml:space="preserve"> </w:t>
      </w:r>
      <w:r w:rsidR="00173391">
        <w:rPr>
          <w:rStyle w:val="Emphasis"/>
          <w:i w:val="0"/>
          <w:sz w:val="28"/>
          <w:szCs w:val="28"/>
        </w:rPr>
        <w:tab/>
      </w:r>
      <w:r w:rsidRPr="00917ABB">
        <w:rPr>
          <w:rStyle w:val="Emphasis"/>
          <w:i w:val="0"/>
          <w:sz w:val="28"/>
          <w:szCs w:val="28"/>
        </w:rPr>
        <w:t xml:space="preserve">Мировой судья судебного участка № </w:t>
      </w:r>
      <w:r w:rsidRPr="00917ABB" w:rsidR="0088027B">
        <w:rPr>
          <w:rStyle w:val="Emphasis"/>
          <w:i w:val="0"/>
          <w:sz w:val="28"/>
          <w:szCs w:val="28"/>
        </w:rPr>
        <w:t>2</w:t>
      </w:r>
      <w:r w:rsidRPr="00917ABB">
        <w:rPr>
          <w:rStyle w:val="Emphasis"/>
          <w:i w:val="0"/>
          <w:sz w:val="28"/>
          <w:szCs w:val="28"/>
        </w:rPr>
        <w:t xml:space="preserve"> Кондинского судебного района Ханты-Мансийского автономного округа-</w:t>
      </w:r>
      <w:r w:rsidRPr="00917ABB" w:rsidR="004B2F02">
        <w:rPr>
          <w:rStyle w:val="Emphasis"/>
          <w:i w:val="0"/>
          <w:sz w:val="28"/>
          <w:szCs w:val="28"/>
        </w:rPr>
        <w:t>Югры Черногрицкая</w:t>
      </w:r>
      <w:r w:rsidRPr="00917ABB" w:rsidR="0088027B">
        <w:rPr>
          <w:rStyle w:val="Emphasis"/>
          <w:i w:val="0"/>
          <w:sz w:val="28"/>
          <w:szCs w:val="28"/>
        </w:rPr>
        <w:t xml:space="preserve"> Е.Н.,</w:t>
      </w:r>
      <w:r w:rsidRPr="00917ABB">
        <w:rPr>
          <w:rStyle w:val="Emphasis"/>
          <w:i w:val="0"/>
          <w:sz w:val="28"/>
          <w:szCs w:val="28"/>
        </w:rPr>
        <w:t xml:space="preserve"> с участием</w:t>
      </w:r>
    </w:p>
    <w:p w:rsidR="00745C41" w:rsidP="00E02A41">
      <w:pPr>
        <w:pStyle w:val="BodyTextIndent"/>
        <w:ind w:firstLine="539"/>
        <w:rPr>
          <w:rStyle w:val="Emphasis"/>
          <w:i w:val="0"/>
          <w:sz w:val="28"/>
          <w:szCs w:val="28"/>
        </w:rPr>
      </w:pPr>
      <w:r w:rsidRPr="00917ABB">
        <w:rPr>
          <w:rStyle w:val="Emphasis"/>
          <w:i w:val="0"/>
          <w:sz w:val="28"/>
          <w:szCs w:val="28"/>
        </w:rPr>
        <w:t xml:space="preserve"> </w:t>
      </w:r>
      <w:r w:rsidR="00173391">
        <w:rPr>
          <w:rStyle w:val="Emphasis"/>
          <w:i w:val="0"/>
          <w:sz w:val="28"/>
          <w:szCs w:val="28"/>
        </w:rPr>
        <w:tab/>
      </w:r>
      <w:r w:rsidRPr="00917ABB" w:rsidR="007410C9">
        <w:rPr>
          <w:rStyle w:val="Emphasis"/>
          <w:i w:val="0"/>
          <w:sz w:val="28"/>
          <w:szCs w:val="28"/>
        </w:rPr>
        <w:t xml:space="preserve">государственного обвинителя </w:t>
      </w:r>
      <w:r w:rsidRPr="00917ABB" w:rsidR="00E227A0">
        <w:rPr>
          <w:rStyle w:val="Emphasis"/>
          <w:i w:val="0"/>
          <w:sz w:val="28"/>
          <w:szCs w:val="28"/>
        </w:rPr>
        <w:t>–</w:t>
      </w:r>
      <w:r w:rsidRPr="00917ABB" w:rsidR="007410C9">
        <w:rPr>
          <w:rStyle w:val="Emphasis"/>
          <w:i w:val="0"/>
          <w:sz w:val="28"/>
          <w:szCs w:val="28"/>
        </w:rPr>
        <w:t xml:space="preserve"> </w:t>
      </w:r>
      <w:r w:rsidRPr="00917ABB" w:rsidR="00E227A0">
        <w:rPr>
          <w:rStyle w:val="Emphasis"/>
          <w:i w:val="0"/>
          <w:sz w:val="28"/>
          <w:szCs w:val="28"/>
        </w:rPr>
        <w:t>помощника</w:t>
      </w:r>
      <w:r w:rsidRPr="00917ABB" w:rsidR="007410C9">
        <w:rPr>
          <w:rStyle w:val="Emphasis"/>
          <w:i w:val="0"/>
          <w:sz w:val="28"/>
          <w:szCs w:val="28"/>
        </w:rPr>
        <w:t xml:space="preserve"> прокурора Кондинского </w:t>
      </w:r>
      <w:r w:rsidRPr="00917ABB" w:rsidR="00E227A0">
        <w:rPr>
          <w:rStyle w:val="Emphasis"/>
          <w:i w:val="0"/>
          <w:sz w:val="28"/>
          <w:szCs w:val="28"/>
        </w:rPr>
        <w:t xml:space="preserve">района </w:t>
      </w:r>
      <w:r w:rsidR="00F00C23">
        <w:rPr>
          <w:rStyle w:val="Emphasis"/>
          <w:i w:val="0"/>
          <w:sz w:val="28"/>
          <w:szCs w:val="28"/>
        </w:rPr>
        <w:t xml:space="preserve">Синкиной П.В., </w:t>
      </w:r>
    </w:p>
    <w:p w:rsidR="0041794A" w:rsidRPr="00917ABB" w:rsidP="0041794A">
      <w:pPr>
        <w:spacing w:after="0" w:line="240" w:lineRule="auto"/>
        <w:ind w:firstLine="539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917ABB">
        <w:rPr>
          <w:rStyle w:val="Emphasis"/>
          <w:rFonts w:ascii="Times New Roman" w:hAnsi="Times New Roman" w:cs="Times New Roman"/>
          <w:i w:val="0"/>
          <w:sz w:val="28"/>
          <w:szCs w:val="28"/>
        </w:rPr>
        <w:t>подсудимо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й</w:t>
      </w:r>
      <w:r w:rsidRPr="00917AB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Долгушиной Н.Л.,</w:t>
      </w:r>
    </w:p>
    <w:p w:rsidR="003E2711" w:rsidRPr="00917ABB" w:rsidP="00B0766B">
      <w:pPr>
        <w:pStyle w:val="BodyTextIndent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  потерпевшего *</w:t>
      </w:r>
      <w:r>
        <w:rPr>
          <w:rStyle w:val="Emphasis"/>
          <w:i w:val="0"/>
          <w:sz w:val="28"/>
          <w:szCs w:val="28"/>
        </w:rPr>
        <w:t xml:space="preserve">, </w:t>
      </w:r>
    </w:p>
    <w:p w:rsidR="005E4C26" w:rsidRPr="00917ABB" w:rsidP="0041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B0766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17ABB" w:rsidR="007410C9">
        <w:rPr>
          <w:rFonts w:ascii="Times New Roman" w:hAnsi="Times New Roman" w:cs="Times New Roman"/>
          <w:sz w:val="28"/>
          <w:szCs w:val="28"/>
        </w:rPr>
        <w:t xml:space="preserve">защитника – </w:t>
      </w:r>
      <w:r w:rsidRPr="00917ABB" w:rsidR="00B0766B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="00B0766B">
        <w:rPr>
          <w:rFonts w:ascii="Times New Roman" w:hAnsi="Times New Roman" w:cs="Times New Roman"/>
          <w:sz w:val="28"/>
          <w:szCs w:val="28"/>
        </w:rPr>
        <w:t>Набатова</w:t>
      </w:r>
      <w:r w:rsidR="00F00C23">
        <w:rPr>
          <w:rFonts w:ascii="Times New Roman" w:hAnsi="Times New Roman" w:cs="Times New Roman"/>
          <w:sz w:val="28"/>
          <w:szCs w:val="28"/>
        </w:rPr>
        <w:t xml:space="preserve"> П.В., </w:t>
      </w:r>
      <w:r w:rsidR="00173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26" w:rsidRPr="00917ABB" w:rsidP="00F3232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17AB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17339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17ABB" w:rsidR="007410C9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при секретаре </w:t>
      </w:r>
      <w:r w:rsidR="00F00C23">
        <w:rPr>
          <w:rStyle w:val="Emphasis"/>
          <w:rFonts w:ascii="Times New Roman" w:hAnsi="Times New Roman" w:cs="Times New Roman"/>
          <w:i w:val="0"/>
          <w:sz w:val="28"/>
          <w:szCs w:val="28"/>
        </w:rPr>
        <w:t>Виноградовой Н.А.</w:t>
      </w:r>
      <w:r w:rsidRPr="00917ABB" w:rsidR="00745C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D41906" w:rsidRPr="00917ABB" w:rsidP="00F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 w:rsidRPr="00917ABB" w:rsidR="00384664">
        <w:rPr>
          <w:rFonts w:ascii="Times New Roman" w:hAnsi="Times New Roman" w:cs="Times New Roman"/>
          <w:sz w:val="28"/>
          <w:szCs w:val="28"/>
        </w:rPr>
        <w:t xml:space="preserve">в </w:t>
      </w:r>
      <w:r w:rsidRPr="00917ABB" w:rsidR="00E02A41">
        <w:rPr>
          <w:rFonts w:ascii="Times New Roman" w:hAnsi="Times New Roman" w:cs="Times New Roman"/>
          <w:sz w:val="28"/>
          <w:szCs w:val="28"/>
        </w:rPr>
        <w:t xml:space="preserve">особом </w:t>
      </w:r>
      <w:r w:rsidRPr="00917ABB" w:rsidR="00384664">
        <w:rPr>
          <w:rFonts w:ascii="Times New Roman" w:hAnsi="Times New Roman" w:cs="Times New Roman"/>
          <w:sz w:val="28"/>
          <w:szCs w:val="28"/>
        </w:rPr>
        <w:t xml:space="preserve">порядке судебного разбирательства </w:t>
      </w:r>
      <w:r w:rsidRPr="00917ABB"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Pr="00917ABB" w:rsidR="00007FF1">
        <w:rPr>
          <w:rFonts w:ascii="Times New Roman" w:hAnsi="Times New Roman" w:cs="Times New Roman"/>
          <w:sz w:val="28"/>
          <w:szCs w:val="28"/>
        </w:rPr>
        <w:t>в отношении</w:t>
      </w:r>
    </w:p>
    <w:p w:rsidR="00E02A41" w:rsidRPr="00917ABB" w:rsidP="00E02A41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AB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00C23">
        <w:rPr>
          <w:rFonts w:ascii="Times New Roman" w:hAnsi="Times New Roman" w:cs="Times New Roman"/>
          <w:bCs/>
          <w:sz w:val="28"/>
          <w:szCs w:val="28"/>
        </w:rPr>
        <w:t>Долгушиной</w:t>
      </w:r>
      <w:r w:rsidR="00F00C23">
        <w:rPr>
          <w:rFonts w:ascii="Times New Roman" w:hAnsi="Times New Roman" w:cs="Times New Roman"/>
          <w:bCs/>
          <w:sz w:val="28"/>
          <w:szCs w:val="28"/>
        </w:rPr>
        <w:t xml:space="preserve"> Надежды Леонидовны</w:t>
      </w:r>
      <w:r w:rsidRPr="00917ABB" w:rsidR="002642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917ABB" w:rsidR="002642DA">
        <w:rPr>
          <w:rFonts w:ascii="Times New Roman" w:hAnsi="Times New Roman" w:cs="Times New Roman"/>
          <w:bCs/>
          <w:sz w:val="28"/>
          <w:szCs w:val="28"/>
        </w:rPr>
        <w:t xml:space="preserve"> не судимо</w:t>
      </w:r>
      <w:r w:rsidR="00F00C23">
        <w:rPr>
          <w:rFonts w:ascii="Times New Roman" w:hAnsi="Times New Roman" w:cs="Times New Roman"/>
          <w:bCs/>
          <w:sz w:val="28"/>
          <w:szCs w:val="28"/>
        </w:rPr>
        <w:t>й</w:t>
      </w:r>
      <w:r w:rsidRPr="00917ABB" w:rsidR="002642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7ABB">
        <w:rPr>
          <w:rFonts w:ascii="Times New Roman" w:hAnsi="Times New Roman" w:cs="Times New Roman"/>
          <w:color w:val="000000"/>
          <w:sz w:val="28"/>
          <w:szCs w:val="28"/>
        </w:rPr>
        <w:t>в отношении которо</w:t>
      </w:r>
      <w:r w:rsidR="00F00C2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17ABB">
        <w:rPr>
          <w:rFonts w:ascii="Times New Roman" w:hAnsi="Times New Roman" w:cs="Times New Roman"/>
          <w:color w:val="000000"/>
          <w:sz w:val="28"/>
          <w:szCs w:val="28"/>
        </w:rPr>
        <w:t xml:space="preserve"> мера пресечения не избиралась, избрана мера процессуального принуждения в виде обяза</w:t>
      </w:r>
      <w:r w:rsidRPr="00917ABB">
        <w:rPr>
          <w:rFonts w:ascii="Times New Roman" w:hAnsi="Times New Roman" w:cs="Times New Roman"/>
          <w:color w:val="000000"/>
          <w:sz w:val="28"/>
          <w:szCs w:val="28"/>
        </w:rPr>
        <w:t>тельства о явке,</w:t>
      </w:r>
    </w:p>
    <w:p w:rsidR="002642DA" w:rsidRPr="00917ABB" w:rsidP="00E02A41">
      <w:pPr>
        <w:spacing w:after="0" w:line="240" w:lineRule="auto"/>
        <w:ind w:left="269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80A" w:rsidRPr="00917ABB" w:rsidP="00F32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обвиняем</w:t>
      </w:r>
      <w:r w:rsidRPr="00917ABB" w:rsidR="00E02A41">
        <w:rPr>
          <w:rFonts w:ascii="Times New Roman" w:hAnsi="Times New Roman" w:cs="Times New Roman"/>
          <w:sz w:val="28"/>
          <w:szCs w:val="28"/>
        </w:rPr>
        <w:t>о</w:t>
      </w:r>
      <w:r w:rsidR="0041794A">
        <w:rPr>
          <w:rFonts w:ascii="Times New Roman" w:hAnsi="Times New Roman" w:cs="Times New Roman"/>
          <w:sz w:val="28"/>
          <w:szCs w:val="28"/>
        </w:rPr>
        <w:t>й</w:t>
      </w:r>
      <w:r w:rsidRPr="00917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ABB" w:rsidR="00413FFA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Pr="00917ABB" w:rsidR="00E02A41">
        <w:rPr>
          <w:rFonts w:ascii="Times New Roman" w:hAnsi="Times New Roman" w:cs="Times New Roman"/>
          <w:sz w:val="28"/>
          <w:szCs w:val="28"/>
        </w:rPr>
        <w:t>я</w:t>
      </w:r>
      <w:r w:rsidRPr="00917ABB" w:rsidR="00413FFA">
        <w:rPr>
          <w:rFonts w:ascii="Times New Roman" w:hAnsi="Times New Roman" w:cs="Times New Roman"/>
          <w:sz w:val="28"/>
          <w:szCs w:val="28"/>
        </w:rPr>
        <w:t>, предусмотренн</w:t>
      </w:r>
      <w:r w:rsidRPr="00917ABB" w:rsidR="00E02A41">
        <w:rPr>
          <w:rFonts w:ascii="Times New Roman" w:hAnsi="Times New Roman" w:cs="Times New Roman"/>
          <w:sz w:val="28"/>
          <w:szCs w:val="28"/>
        </w:rPr>
        <w:t>ого</w:t>
      </w:r>
      <w:r w:rsidRPr="00917ABB" w:rsidR="00413FFA">
        <w:rPr>
          <w:rFonts w:ascii="Times New Roman" w:hAnsi="Times New Roman" w:cs="Times New Roman"/>
          <w:sz w:val="28"/>
          <w:szCs w:val="28"/>
        </w:rPr>
        <w:t xml:space="preserve"> </w:t>
      </w:r>
      <w:r w:rsidR="00F00C23">
        <w:rPr>
          <w:rFonts w:ascii="Times New Roman" w:hAnsi="Times New Roman" w:cs="Times New Roman"/>
          <w:sz w:val="28"/>
          <w:szCs w:val="28"/>
        </w:rPr>
        <w:t xml:space="preserve">п. «в» ч. 2 </w:t>
      </w:r>
      <w:r w:rsidRPr="00917ABB" w:rsidR="002642DA">
        <w:rPr>
          <w:rFonts w:ascii="Times New Roman" w:hAnsi="Times New Roman" w:cs="Times New Roman"/>
          <w:sz w:val="28"/>
          <w:szCs w:val="28"/>
        </w:rPr>
        <w:t xml:space="preserve">ст. </w:t>
      </w:r>
      <w:r w:rsidR="00F00C23">
        <w:rPr>
          <w:rFonts w:ascii="Times New Roman" w:hAnsi="Times New Roman" w:cs="Times New Roman"/>
          <w:sz w:val="28"/>
          <w:szCs w:val="28"/>
        </w:rPr>
        <w:t>115</w:t>
      </w:r>
      <w:r w:rsidRPr="00917ABB" w:rsidR="002642DA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917A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ABB" w:rsidR="00745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858" w:rsidRPr="00917ABB" w:rsidP="00F32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26" w:rsidRPr="00917ABB" w:rsidP="0000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установил:</w:t>
      </w:r>
    </w:p>
    <w:p w:rsidR="006F43AD" w:rsidRPr="00917ABB" w:rsidP="00F323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41" w:rsidRPr="00917ABB" w:rsidP="00E0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Долгушина Н.Л.</w:t>
      </w:r>
      <w:r w:rsidRPr="00917ABB" w:rsidR="0065638E">
        <w:rPr>
          <w:rFonts w:ascii="Times New Roman" w:hAnsi="Times New Roman" w:cs="Times New Roman"/>
          <w:sz w:val="28"/>
          <w:szCs w:val="28"/>
        </w:rPr>
        <w:t xml:space="preserve"> </w:t>
      </w:r>
      <w:r w:rsidR="004B2F02">
        <w:rPr>
          <w:rFonts w:ascii="Times New Roman" w:hAnsi="Times New Roman" w:cs="Times New Roman"/>
          <w:sz w:val="28"/>
          <w:szCs w:val="28"/>
        </w:rPr>
        <w:t>совершил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  <w:r w:rsidRPr="00F00C23">
        <w:rPr>
          <w:rFonts w:ascii="Times New Roman" w:hAnsi="Times New Roman" w:cs="Times New Roman"/>
          <w:sz w:val="28"/>
          <w:szCs w:val="28"/>
        </w:rPr>
        <w:t>умышленное причинение легкого вреда здоровью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F00C23">
        <w:rPr>
          <w:rFonts w:ascii="Times New Roman" w:hAnsi="Times New Roman" w:cs="Times New Roman"/>
          <w:sz w:val="28"/>
          <w:szCs w:val="28"/>
        </w:rPr>
        <w:t xml:space="preserve">, вызвавшего кратковременное расстройство здоровья, совершенное с применением предметов, используемых в качестве оружия </w:t>
      </w:r>
      <w:r w:rsidRPr="00917ABB">
        <w:rPr>
          <w:rFonts w:ascii="Times New Roman" w:hAnsi="Times New Roman" w:cs="Times New Roman"/>
          <w:sz w:val="28"/>
          <w:szCs w:val="28"/>
        </w:rPr>
        <w:t>при следующих обстоятельствах.</w:t>
      </w:r>
    </w:p>
    <w:p w:rsidR="003E2711" w:rsidP="006D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711">
        <w:rPr>
          <w:rFonts w:ascii="Times New Roman" w:hAnsi="Times New Roman" w:cs="Times New Roman"/>
          <w:sz w:val="28"/>
          <w:szCs w:val="28"/>
        </w:rPr>
        <w:t xml:space="preserve">03.01.2024 года около 17 часов 10 минут </w:t>
      </w:r>
      <w:r>
        <w:rPr>
          <w:rFonts w:ascii="Times New Roman" w:hAnsi="Times New Roman" w:cs="Times New Roman"/>
          <w:sz w:val="28"/>
          <w:szCs w:val="28"/>
        </w:rPr>
        <w:t xml:space="preserve">Долгушина Н.Л., </w:t>
      </w:r>
      <w:r w:rsidRPr="003E2711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ясь</w:t>
      </w:r>
      <w:r w:rsidRPr="003E2711">
        <w:rPr>
          <w:rFonts w:ascii="Times New Roman" w:hAnsi="Times New Roman" w:cs="Times New Roman"/>
          <w:sz w:val="28"/>
          <w:szCs w:val="28"/>
        </w:rPr>
        <w:t xml:space="preserve"> в спальной комнате по месту своего прожи</w:t>
      </w:r>
      <w:r w:rsidRPr="003E2711">
        <w:rPr>
          <w:rFonts w:ascii="Times New Roman" w:hAnsi="Times New Roman" w:cs="Times New Roman"/>
          <w:sz w:val="28"/>
          <w:szCs w:val="28"/>
        </w:rPr>
        <w:t xml:space="preserve">вания 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E2711">
        <w:rPr>
          <w:rFonts w:ascii="Times New Roman" w:hAnsi="Times New Roman" w:cs="Times New Roman"/>
          <w:sz w:val="28"/>
          <w:szCs w:val="28"/>
        </w:rPr>
        <w:t xml:space="preserve">, будучи в состоянии алкогольного опьянения, в ходе конфликта с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11">
        <w:rPr>
          <w:rFonts w:ascii="Times New Roman" w:hAnsi="Times New Roman" w:cs="Times New Roman"/>
          <w:sz w:val="28"/>
          <w:szCs w:val="28"/>
        </w:rPr>
        <w:t>в силу внезапно возникших личных неприязненных отношений, имея преступный умысел, напр</w:t>
      </w:r>
      <w:r w:rsidRPr="003E2711">
        <w:rPr>
          <w:rFonts w:ascii="Times New Roman" w:hAnsi="Times New Roman" w:cs="Times New Roman"/>
          <w:sz w:val="28"/>
          <w:szCs w:val="28"/>
        </w:rPr>
        <w:t xml:space="preserve">авленный на причинение ему телесных повреждений, осознавая общественную опасность и противоправный характер своих действий и желая наступления общественно-опасных последствий, используя нож в качестве оружия, умышленно нанесла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E2711">
        <w:rPr>
          <w:rFonts w:ascii="Times New Roman" w:hAnsi="Times New Roman" w:cs="Times New Roman"/>
          <w:sz w:val="28"/>
          <w:szCs w:val="28"/>
        </w:rPr>
        <w:t xml:space="preserve"> два удара в обла</w:t>
      </w:r>
      <w:r w:rsidRPr="003E2711">
        <w:rPr>
          <w:rFonts w:ascii="Times New Roman" w:hAnsi="Times New Roman" w:cs="Times New Roman"/>
          <w:sz w:val="28"/>
          <w:szCs w:val="28"/>
        </w:rPr>
        <w:t>сть верхней части спины слева, нижней части спины справа, причинив ему физическую боль и согласно заключения эксперта №18 от 23.01.2024 телесные повреждения в виде: в поясничной области справа «колото-резаная рана размерами 4x2,5 см», в верхней половине сп</w:t>
      </w:r>
      <w:r w:rsidRPr="003E2711">
        <w:rPr>
          <w:rFonts w:ascii="Times New Roman" w:hAnsi="Times New Roman" w:cs="Times New Roman"/>
          <w:sz w:val="28"/>
          <w:szCs w:val="28"/>
        </w:rPr>
        <w:t xml:space="preserve">ины слева «колото-резаная рана размерами 3x1,5 см», которые причинили легкий вред здоровью по признаку кратковременного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E2711">
        <w:rPr>
          <w:rFonts w:ascii="Times New Roman" w:hAnsi="Times New Roman" w:cs="Times New Roman"/>
          <w:sz w:val="28"/>
          <w:szCs w:val="28"/>
        </w:rPr>
        <w:t>расстройства (до 21 дня включительно).</w:t>
      </w:r>
    </w:p>
    <w:p w:rsidR="0015127B" w:rsidP="0015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9C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Долгушиной Н.Л.</w:t>
      </w: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  <w:r w:rsidRPr="00AD59CF">
        <w:rPr>
          <w:rFonts w:ascii="Times New Roman" w:hAnsi="Times New Roman" w:cs="Times New Roman"/>
          <w:sz w:val="28"/>
          <w:szCs w:val="28"/>
        </w:rPr>
        <w:t xml:space="preserve">квалифицируются по </w:t>
      </w:r>
      <w:r w:rsidRPr="003E2711">
        <w:rPr>
          <w:rFonts w:ascii="Times New Roman" w:hAnsi="Times New Roman" w:cs="Times New Roman"/>
          <w:sz w:val="28"/>
          <w:szCs w:val="28"/>
        </w:rPr>
        <w:t>п. «в» ч. 2 ст. 115 УК РФ - умышленное причинение</w:t>
      </w:r>
      <w:r w:rsidRPr="003E2711">
        <w:rPr>
          <w:rFonts w:ascii="Times New Roman" w:hAnsi="Times New Roman" w:cs="Times New Roman"/>
          <w:sz w:val="28"/>
          <w:szCs w:val="28"/>
        </w:rPr>
        <w:t xml:space="preserve"> легкого вреда здоровью, вызвавшего кратковременное </w:t>
      </w:r>
      <w:r w:rsidRPr="003E2711">
        <w:rPr>
          <w:rFonts w:ascii="Times New Roman" w:hAnsi="Times New Roman" w:cs="Times New Roman"/>
          <w:sz w:val="28"/>
          <w:szCs w:val="28"/>
        </w:rPr>
        <w:t>расстройство здоровья, совершенное с применением предметов, используемых в качестве оружия.</w:t>
      </w:r>
    </w:p>
    <w:p w:rsidR="00173391" w:rsidRPr="00260536" w:rsidP="00173391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260536">
        <w:rPr>
          <w:sz w:val="28"/>
          <w:szCs w:val="28"/>
        </w:rPr>
        <w:t>В судебном заседании потерпевш</w:t>
      </w:r>
      <w:r>
        <w:rPr>
          <w:sz w:val="28"/>
          <w:szCs w:val="28"/>
        </w:rPr>
        <w:t>ий</w:t>
      </w:r>
      <w:r w:rsidRPr="00260536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 заявил</w:t>
      </w:r>
      <w:r w:rsidRPr="00260536">
        <w:rPr>
          <w:sz w:val="28"/>
          <w:szCs w:val="28"/>
        </w:rPr>
        <w:t xml:space="preserve"> ходатайство о прекращении производства по уголовному делу в отношении </w:t>
      </w:r>
      <w:r>
        <w:rPr>
          <w:sz w:val="28"/>
          <w:szCs w:val="28"/>
        </w:rPr>
        <w:t>Долгушиной Н.Л. в связи с примирением, указал</w:t>
      </w:r>
      <w:r w:rsidRPr="00260536">
        <w:rPr>
          <w:sz w:val="28"/>
          <w:szCs w:val="28"/>
        </w:rPr>
        <w:t xml:space="preserve">, что каких-либо претензий к </w:t>
      </w:r>
      <w:r>
        <w:rPr>
          <w:sz w:val="28"/>
          <w:szCs w:val="28"/>
        </w:rPr>
        <w:t xml:space="preserve">Долгушиной Н.Л. </w:t>
      </w:r>
      <w:r w:rsidRPr="00260536">
        <w:rPr>
          <w:sz w:val="28"/>
          <w:szCs w:val="28"/>
        </w:rPr>
        <w:t>не имеет, на рассмотрении дела по существу не настаивает, в</w:t>
      </w:r>
      <w:r>
        <w:rPr>
          <w:sz w:val="28"/>
          <w:szCs w:val="28"/>
        </w:rPr>
        <w:t>ред, причиненный преступлением,</w:t>
      </w:r>
      <w:r w:rsidRPr="00260536">
        <w:rPr>
          <w:sz w:val="28"/>
          <w:szCs w:val="28"/>
        </w:rPr>
        <w:t xml:space="preserve"> возм</w:t>
      </w:r>
      <w:r w:rsidRPr="00260536">
        <w:rPr>
          <w:sz w:val="28"/>
          <w:szCs w:val="28"/>
        </w:rPr>
        <w:t>ещен путем принесения извинений,</w:t>
      </w:r>
      <w:r>
        <w:rPr>
          <w:sz w:val="28"/>
          <w:szCs w:val="28"/>
        </w:rPr>
        <w:t xml:space="preserve"> которых ему</w:t>
      </w:r>
      <w:r w:rsidRPr="00260536">
        <w:rPr>
          <w:sz w:val="28"/>
          <w:szCs w:val="28"/>
        </w:rPr>
        <w:t xml:space="preserve"> достаточно, они примирились с подсудим</w:t>
      </w:r>
      <w:r w:rsidR="00B0766B">
        <w:rPr>
          <w:sz w:val="28"/>
          <w:szCs w:val="28"/>
        </w:rPr>
        <w:t>ой. В настоящее время проживают вместе, ведут общее хозяйство, воспитывают совместного ребенка</w:t>
      </w:r>
      <w:r w:rsidRPr="00260536">
        <w:rPr>
          <w:sz w:val="28"/>
          <w:szCs w:val="28"/>
        </w:rPr>
        <w:t xml:space="preserve">. </w:t>
      </w:r>
      <w:r w:rsidR="0015127B">
        <w:rPr>
          <w:sz w:val="28"/>
          <w:szCs w:val="28"/>
        </w:rPr>
        <w:t xml:space="preserve"> </w:t>
      </w:r>
    </w:p>
    <w:p w:rsidR="00173391" w:rsidP="00173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36">
        <w:rPr>
          <w:rFonts w:ascii="Times New Roman" w:hAnsi="Times New Roman" w:cs="Times New Roman"/>
          <w:color w:val="000000"/>
          <w:sz w:val="28"/>
          <w:szCs w:val="28"/>
        </w:rPr>
        <w:t>Подсудим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Долгушина Н.Л. </w:t>
      </w:r>
      <w:r>
        <w:rPr>
          <w:rFonts w:ascii="Times New Roman" w:hAnsi="Times New Roman" w:cs="Times New Roman"/>
          <w:sz w:val="28"/>
          <w:szCs w:val="28"/>
        </w:rPr>
        <w:t>в судебном заседании</w:t>
      </w:r>
      <w:r w:rsidRPr="009128B2">
        <w:rPr>
          <w:rFonts w:ascii="Times New Roman" w:hAnsi="Times New Roman" w:cs="Times New Roman"/>
          <w:sz w:val="28"/>
          <w:szCs w:val="28"/>
        </w:rPr>
        <w:t xml:space="preserve"> после разъяснения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28B2">
        <w:rPr>
          <w:rFonts w:ascii="Times New Roman" w:hAnsi="Times New Roman" w:cs="Times New Roman"/>
          <w:sz w:val="28"/>
          <w:szCs w:val="28"/>
        </w:rPr>
        <w:t xml:space="preserve"> судом последствий прекращения уголовного дела по нереабилитирующему основанию,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8B2">
        <w:rPr>
          <w:rFonts w:ascii="Times New Roman" w:hAnsi="Times New Roman" w:cs="Times New Roman"/>
          <w:sz w:val="28"/>
          <w:szCs w:val="28"/>
        </w:rPr>
        <w:t>, что соглас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128B2">
        <w:rPr>
          <w:rFonts w:ascii="Times New Roman" w:hAnsi="Times New Roman" w:cs="Times New Roman"/>
          <w:sz w:val="28"/>
          <w:szCs w:val="28"/>
        </w:rPr>
        <w:t xml:space="preserve"> на прекращение уголовного дела в связи с примирением с потерпевш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128B2">
        <w:rPr>
          <w:rFonts w:ascii="Times New Roman" w:hAnsi="Times New Roman" w:cs="Times New Roman"/>
          <w:sz w:val="28"/>
          <w:szCs w:val="28"/>
        </w:rPr>
        <w:t>, осознает последствия прекращения уголовного дела по нереабилитирующему основанию, вин</w:t>
      </w:r>
      <w:r w:rsidRPr="009128B2">
        <w:rPr>
          <w:rFonts w:ascii="Times New Roman" w:hAnsi="Times New Roman" w:cs="Times New Roman"/>
          <w:sz w:val="28"/>
          <w:szCs w:val="28"/>
        </w:rPr>
        <w:t xml:space="preserve">у в инкриминируемом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28B2">
        <w:rPr>
          <w:rFonts w:ascii="Times New Roman" w:hAnsi="Times New Roman" w:cs="Times New Roman"/>
          <w:sz w:val="28"/>
          <w:szCs w:val="28"/>
        </w:rPr>
        <w:t xml:space="preserve"> деянии признает полностью, в содеянном раскаял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9128B2">
        <w:rPr>
          <w:rFonts w:ascii="Times New Roman" w:hAnsi="Times New Roman" w:cs="Times New Roman"/>
          <w:sz w:val="28"/>
          <w:szCs w:val="28"/>
        </w:rPr>
        <w:t>, подтвердил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8B2">
        <w:rPr>
          <w:rFonts w:ascii="Times New Roman" w:hAnsi="Times New Roman" w:cs="Times New Roman"/>
          <w:sz w:val="28"/>
          <w:szCs w:val="28"/>
        </w:rPr>
        <w:t>, что примирил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9128B2">
        <w:rPr>
          <w:rFonts w:ascii="Times New Roman" w:hAnsi="Times New Roman" w:cs="Times New Roman"/>
          <w:sz w:val="28"/>
          <w:szCs w:val="28"/>
        </w:rPr>
        <w:t xml:space="preserve"> с потерпевш</w:t>
      </w:r>
      <w:r w:rsidR="00B0766B">
        <w:rPr>
          <w:rFonts w:ascii="Times New Roman" w:hAnsi="Times New Roman" w:cs="Times New Roman"/>
          <w:sz w:val="28"/>
          <w:szCs w:val="28"/>
        </w:rPr>
        <w:t>им</w:t>
      </w:r>
      <w:r w:rsidRPr="009128B2">
        <w:rPr>
          <w:rFonts w:ascii="Times New Roman" w:hAnsi="Times New Roman" w:cs="Times New Roman"/>
          <w:sz w:val="28"/>
          <w:szCs w:val="28"/>
        </w:rPr>
        <w:t>.</w:t>
      </w:r>
      <w:r w:rsidRPr="00411B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3391" w:rsidRPr="00917ABB" w:rsidP="00173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Защитник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Набатов П.В. поддержал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позицию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 подзащитн</w:t>
      </w:r>
      <w:r w:rsidR="0015127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>, просил уголовное дело прекратить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3391">
        <w:rPr>
          <w:rFonts w:ascii="Times New Roman" w:hAnsi="Times New Roman" w:cs="Times New Roman"/>
          <w:sz w:val="28"/>
          <w:szCs w:val="28"/>
        </w:rPr>
        <w:t xml:space="preserve"> </w:t>
      </w:r>
      <w:r w:rsidRPr="003E2711">
        <w:rPr>
          <w:rFonts w:ascii="Times New Roman" w:hAnsi="Times New Roman" w:cs="Times New Roman"/>
          <w:sz w:val="28"/>
          <w:szCs w:val="28"/>
        </w:rPr>
        <w:t xml:space="preserve">дополнительно пояснил, что </w:t>
      </w:r>
      <w:r>
        <w:rPr>
          <w:rFonts w:ascii="Times New Roman" w:hAnsi="Times New Roman" w:cs="Times New Roman"/>
          <w:sz w:val="28"/>
          <w:szCs w:val="28"/>
        </w:rPr>
        <w:t>Долгушина Н.Л.</w:t>
      </w:r>
      <w:r w:rsidRPr="003E2711">
        <w:rPr>
          <w:rFonts w:ascii="Times New Roman" w:hAnsi="Times New Roman" w:cs="Times New Roman"/>
          <w:sz w:val="28"/>
          <w:szCs w:val="28"/>
        </w:rPr>
        <w:t xml:space="preserve"> вину в совершении преступления признала в полном объеме, в содеянном раскаялась, загладила причиненный преступлением вред, способствовала раскрытию преступления и расследованию преступления, впервые совершила преступление небольшой тяжести, характеризуетс</w:t>
      </w:r>
      <w:r w:rsidRPr="003E271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положительно</w:t>
      </w:r>
      <w:r w:rsidRPr="003E2711">
        <w:rPr>
          <w:rFonts w:ascii="Times New Roman" w:hAnsi="Times New Roman" w:cs="Times New Roman"/>
          <w:sz w:val="28"/>
          <w:szCs w:val="28"/>
        </w:rPr>
        <w:t xml:space="preserve">, юридическую квалификацию совершенного подсудимой </w:t>
      </w:r>
      <w:r>
        <w:rPr>
          <w:rFonts w:ascii="Times New Roman" w:hAnsi="Times New Roman" w:cs="Times New Roman"/>
          <w:sz w:val="28"/>
          <w:szCs w:val="28"/>
        </w:rPr>
        <w:t>Долгушиной Н.Л.</w:t>
      </w:r>
      <w:r w:rsidRPr="003E2711">
        <w:rPr>
          <w:rFonts w:ascii="Times New Roman" w:hAnsi="Times New Roman" w:cs="Times New Roman"/>
          <w:sz w:val="28"/>
          <w:szCs w:val="28"/>
        </w:rPr>
        <w:t xml:space="preserve"> преступления не оспаривал.</w:t>
      </w:r>
    </w:p>
    <w:p w:rsidR="00173391" w:rsidRPr="00411B9F" w:rsidP="00173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</w:t>
      </w:r>
      <w:r w:rsidRPr="00411B9F">
        <w:rPr>
          <w:rFonts w:ascii="Times New Roman" w:hAnsi="Times New Roman" w:cs="Times New Roman"/>
          <w:sz w:val="28"/>
          <w:szCs w:val="28"/>
        </w:rPr>
        <w:t xml:space="preserve">ударственный обвинитель </w:t>
      </w:r>
      <w:r>
        <w:rPr>
          <w:rFonts w:ascii="Times New Roman" w:hAnsi="Times New Roman" w:cs="Times New Roman"/>
          <w:sz w:val="28"/>
          <w:szCs w:val="28"/>
        </w:rPr>
        <w:t xml:space="preserve">Синкина П.В. </w:t>
      </w:r>
      <w:r w:rsidRPr="00411B9F">
        <w:rPr>
          <w:rFonts w:ascii="Times New Roman" w:hAnsi="Times New Roman" w:cs="Times New Roman"/>
          <w:sz w:val="28"/>
          <w:szCs w:val="28"/>
        </w:rPr>
        <w:t>не возражал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B9F">
        <w:rPr>
          <w:rFonts w:ascii="Times New Roman" w:hAnsi="Times New Roman" w:cs="Times New Roman"/>
          <w:sz w:val="28"/>
          <w:szCs w:val="28"/>
        </w:rPr>
        <w:t xml:space="preserve"> против удовле</w:t>
      </w:r>
      <w:r w:rsidRPr="00411B9F">
        <w:rPr>
          <w:rFonts w:ascii="Times New Roman" w:hAnsi="Times New Roman" w:cs="Times New Roman"/>
          <w:sz w:val="28"/>
          <w:szCs w:val="28"/>
        </w:rPr>
        <w:softHyphen/>
        <w:t>творения ходатайства, полагая, что имеются законные основания для прекра</w:t>
      </w:r>
      <w:r w:rsidRPr="00411B9F">
        <w:rPr>
          <w:rFonts w:ascii="Times New Roman" w:hAnsi="Times New Roman" w:cs="Times New Roman"/>
          <w:sz w:val="28"/>
          <w:szCs w:val="28"/>
        </w:rPr>
        <w:softHyphen/>
        <w:t>щения уг</w:t>
      </w:r>
      <w:r w:rsidRPr="00411B9F">
        <w:rPr>
          <w:rFonts w:ascii="Times New Roman" w:hAnsi="Times New Roman" w:cs="Times New Roman"/>
          <w:sz w:val="28"/>
          <w:szCs w:val="28"/>
        </w:rPr>
        <w:t>оловного дела в связи с примирением сторон.</w:t>
      </w:r>
    </w:p>
    <w:p w:rsidR="00173391" w:rsidRPr="00411B9F" w:rsidP="0017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1B9F">
        <w:rPr>
          <w:rFonts w:ascii="Times New Roman" w:hAnsi="Times New Roman" w:cs="Times New Roman"/>
          <w:sz w:val="28"/>
          <w:szCs w:val="28"/>
        </w:rPr>
        <w:t>Выслушав мнения участников процесса, исследовав материалы дела в части заявленного ходатайства, мировой судья приходит к следующему.</w:t>
      </w:r>
    </w:p>
    <w:p w:rsidR="00173391" w:rsidRPr="00260536" w:rsidP="00173391">
      <w:pPr>
        <w:pStyle w:val="Style2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0536">
        <w:rPr>
          <w:sz w:val="28"/>
          <w:szCs w:val="28"/>
          <w:shd w:val="clear" w:color="auto" w:fill="FFFFFF"/>
        </w:rPr>
        <w:t xml:space="preserve">Частью 2 статьи 239 Уголовно-процессуального кодекса Российской Федерации </w:t>
      </w:r>
      <w:r w:rsidRPr="00260536">
        <w:rPr>
          <w:sz w:val="28"/>
          <w:szCs w:val="28"/>
          <w:shd w:val="clear" w:color="auto" w:fill="FFFFFF"/>
        </w:rPr>
        <w:t>(далее УПК РФ) предусмотрено, что</w:t>
      </w:r>
      <w:r w:rsidRPr="00260536">
        <w:rPr>
          <w:rStyle w:val="apple-converted-space"/>
          <w:sz w:val="28"/>
          <w:szCs w:val="28"/>
          <w:shd w:val="clear" w:color="auto" w:fill="FFFFFF"/>
        </w:rPr>
        <w:t> </w:t>
      </w:r>
      <w:r w:rsidRPr="00260536">
        <w:rPr>
          <w:sz w:val="28"/>
          <w:szCs w:val="28"/>
          <w:shd w:val="clear" w:color="auto" w:fill="FFFFFF"/>
        </w:rPr>
        <w:t>судья может прекратить уголовное дело при наличии оснований, предусмотренных ст. 25 УПК РФ, по ходатайству одной из сторон.</w:t>
      </w:r>
    </w:p>
    <w:p w:rsidR="00173391" w:rsidRPr="00260536" w:rsidP="00173391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260536">
        <w:rPr>
          <w:rStyle w:val="FontStyle13"/>
          <w:sz w:val="28"/>
          <w:szCs w:val="28"/>
        </w:rPr>
        <w:t>Согласно ст. 25 УПК РФ суд вправе на основании заявления потерпевшего прекратить уголовное дело в</w:t>
      </w:r>
      <w:r w:rsidRPr="00260536">
        <w:rPr>
          <w:rStyle w:val="FontStyle13"/>
          <w:sz w:val="28"/>
          <w:szCs w:val="28"/>
        </w:rPr>
        <w:t xml:space="preserve"> отношении лица, обвиняемого в совершении преступления небольшой или средней тяжести, если это лицо примирилось с потерпевшим и загладило причиненный ему вред, в случаях, предусмотренных ст. 76 УК РФ.</w:t>
      </w:r>
    </w:p>
    <w:p w:rsidR="00173391" w:rsidRPr="00260536" w:rsidP="00173391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260536">
        <w:rPr>
          <w:rStyle w:val="FontStyle13"/>
          <w:sz w:val="28"/>
          <w:szCs w:val="28"/>
        </w:rPr>
        <w:t>В соответствии со ст. 76 УК РФ лицо, впервые совершивш</w:t>
      </w:r>
      <w:r w:rsidRPr="00260536">
        <w:rPr>
          <w:rStyle w:val="FontStyle13"/>
          <w:sz w:val="28"/>
          <w:szCs w:val="28"/>
        </w:rPr>
        <w:t>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173391" w:rsidRPr="00260536" w:rsidP="00173391">
      <w:pPr>
        <w:pStyle w:val="Style3"/>
        <w:widowControl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260536">
        <w:rPr>
          <w:sz w:val="28"/>
          <w:szCs w:val="28"/>
          <w:shd w:val="clear" w:color="auto" w:fill="FFFFFF"/>
        </w:rPr>
        <w:t>Под заглаживанием вреда для целей ст. 76 УК РФ</w:t>
      </w:r>
      <w:r w:rsidRPr="00260536">
        <w:rPr>
          <w:rStyle w:val="apple-converted-space"/>
          <w:sz w:val="28"/>
          <w:szCs w:val="28"/>
          <w:shd w:val="clear" w:color="auto" w:fill="FFFFFF"/>
        </w:rPr>
        <w:t> </w:t>
      </w:r>
      <w:r w:rsidRPr="00260536">
        <w:rPr>
          <w:sz w:val="28"/>
          <w:szCs w:val="28"/>
          <w:shd w:val="clear" w:color="auto" w:fill="FFFFFF"/>
        </w:rPr>
        <w:t>следует понимать возмещение уще</w:t>
      </w:r>
      <w:r w:rsidRPr="00260536">
        <w:rPr>
          <w:sz w:val="28"/>
          <w:szCs w:val="28"/>
          <w:shd w:val="clear" w:color="auto" w:fill="FFFFFF"/>
        </w:rPr>
        <w:t xml:space="preserve">рба, </w:t>
      </w:r>
      <w:r w:rsidRPr="00260536">
        <w:rPr>
          <w:sz w:val="28"/>
          <w:szCs w:val="28"/>
        </w:rPr>
        <w:t xml:space="preserve">имущественная, в том числе денежная, компенсация морального вреда, оказание какой-либо помощи потерпевшему, принесение ему извинений, </w:t>
      </w:r>
      <w:r w:rsidRPr="00260536">
        <w:rPr>
          <w:sz w:val="28"/>
          <w:szCs w:val="28"/>
          <w:shd w:val="clear" w:color="auto" w:fill="FFFFFF"/>
        </w:rPr>
        <w:t>а также принятие иных мер, направленных на восстановление нарушенных в результате преступления прав и законных интере</w:t>
      </w:r>
      <w:r w:rsidRPr="00260536">
        <w:rPr>
          <w:sz w:val="28"/>
          <w:szCs w:val="28"/>
          <w:shd w:val="clear" w:color="auto" w:fill="FFFFFF"/>
        </w:rPr>
        <w:t xml:space="preserve">сов потерпевшего. Способы заглаживания вреда, которые должны носить законный характер и не </w:t>
      </w:r>
      <w:r w:rsidRPr="00260536">
        <w:rPr>
          <w:sz w:val="28"/>
          <w:szCs w:val="28"/>
          <w:shd w:val="clear" w:color="auto" w:fill="FFFFFF"/>
        </w:rPr>
        <w:t>ущемлять права третьих лиц, а также размер его возмещения определяются потерпевшим.</w:t>
      </w:r>
    </w:p>
    <w:p w:rsidR="00173391" w:rsidRPr="00260536" w:rsidP="0017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Преступление, предусмотренное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п. В ч.2 ст. 115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 УК РФ, в соответствии со ст. 15 УК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 РФ относится к преступлению небольшой тяжести.</w:t>
      </w:r>
    </w:p>
    <w:p w:rsidR="00173391" w:rsidP="00173391">
      <w:pPr>
        <w:pStyle w:val="Style2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Долгушина Н.Л.</w:t>
      </w:r>
      <w:r w:rsidRPr="00260536">
        <w:rPr>
          <w:color w:val="000000"/>
          <w:sz w:val="28"/>
          <w:szCs w:val="28"/>
        </w:rPr>
        <w:t xml:space="preserve"> </w:t>
      </w:r>
      <w:r w:rsidRPr="00260536">
        <w:rPr>
          <w:sz w:val="28"/>
          <w:szCs w:val="28"/>
        </w:rPr>
        <w:t xml:space="preserve">по месту жительства </w:t>
      </w:r>
      <w:r>
        <w:rPr>
          <w:sz w:val="28"/>
          <w:szCs w:val="28"/>
        </w:rPr>
        <w:t xml:space="preserve">и работы характеризуется </w:t>
      </w:r>
      <w:r w:rsidRPr="00260536">
        <w:rPr>
          <w:sz w:val="28"/>
          <w:szCs w:val="28"/>
        </w:rPr>
        <w:t xml:space="preserve">положительно, </w:t>
      </w:r>
      <w:r w:rsidRPr="00260536">
        <w:rPr>
          <w:color w:val="000000"/>
          <w:sz w:val="28"/>
          <w:szCs w:val="28"/>
        </w:rPr>
        <w:t>на учете у врач</w:t>
      </w:r>
      <w:r>
        <w:rPr>
          <w:color w:val="000000"/>
          <w:sz w:val="28"/>
          <w:szCs w:val="28"/>
        </w:rPr>
        <w:t>ей</w:t>
      </w:r>
      <w:r w:rsidRPr="00260536">
        <w:rPr>
          <w:color w:val="000000"/>
          <w:sz w:val="28"/>
          <w:szCs w:val="28"/>
        </w:rPr>
        <w:t xml:space="preserve"> психиатра, психиатра-</w:t>
      </w:r>
      <w:r>
        <w:rPr>
          <w:color w:val="000000"/>
          <w:sz w:val="28"/>
          <w:szCs w:val="28"/>
        </w:rPr>
        <w:t>нарколога не состоит.</w:t>
      </w:r>
    </w:p>
    <w:p w:rsidR="00173391" w:rsidRPr="00260536" w:rsidP="00173391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260536">
        <w:rPr>
          <w:rStyle w:val="FontStyle13"/>
          <w:sz w:val="28"/>
          <w:szCs w:val="28"/>
        </w:rPr>
        <w:t xml:space="preserve">После совершения преступления </w:t>
      </w:r>
      <w:r>
        <w:rPr>
          <w:color w:val="000000"/>
          <w:sz w:val="28"/>
          <w:szCs w:val="28"/>
        </w:rPr>
        <w:t xml:space="preserve">Долгушина Н.Л. </w:t>
      </w:r>
      <w:r w:rsidRPr="00260536">
        <w:rPr>
          <w:sz w:val="28"/>
          <w:szCs w:val="28"/>
        </w:rPr>
        <w:t>примирил</w:t>
      </w:r>
      <w:r>
        <w:rPr>
          <w:sz w:val="28"/>
          <w:szCs w:val="28"/>
        </w:rPr>
        <w:t>ась</w:t>
      </w:r>
      <w:r w:rsidRPr="00260536">
        <w:rPr>
          <w:sz w:val="28"/>
          <w:szCs w:val="28"/>
        </w:rPr>
        <w:t xml:space="preserve"> с потерпевш</w:t>
      </w:r>
      <w:r>
        <w:rPr>
          <w:sz w:val="28"/>
          <w:szCs w:val="28"/>
        </w:rPr>
        <w:t>им</w:t>
      </w:r>
      <w:r w:rsidRPr="00260536">
        <w:rPr>
          <w:rStyle w:val="FontStyle13"/>
          <w:sz w:val="28"/>
          <w:szCs w:val="28"/>
        </w:rPr>
        <w:t xml:space="preserve">, </w:t>
      </w:r>
      <w:r w:rsidRPr="00260536">
        <w:rPr>
          <w:sz w:val="28"/>
          <w:szCs w:val="28"/>
        </w:rPr>
        <w:t>загладил</w:t>
      </w:r>
      <w:r>
        <w:rPr>
          <w:sz w:val="28"/>
          <w:szCs w:val="28"/>
        </w:rPr>
        <w:t>а</w:t>
      </w:r>
      <w:r w:rsidRPr="00260536">
        <w:rPr>
          <w:sz w:val="28"/>
          <w:szCs w:val="28"/>
        </w:rPr>
        <w:t xml:space="preserve"> причиненный потерпевш</w:t>
      </w:r>
      <w:r>
        <w:rPr>
          <w:sz w:val="28"/>
          <w:szCs w:val="28"/>
        </w:rPr>
        <w:t>ему</w:t>
      </w:r>
      <w:r w:rsidRPr="00260536">
        <w:rPr>
          <w:sz w:val="28"/>
          <w:szCs w:val="28"/>
        </w:rPr>
        <w:t xml:space="preserve"> вред путем принесения извинений, потерпевш</w:t>
      </w:r>
      <w:r>
        <w:rPr>
          <w:sz w:val="28"/>
          <w:szCs w:val="28"/>
        </w:rPr>
        <w:t>ий</w:t>
      </w:r>
      <w:r w:rsidRPr="00260536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</w:rPr>
        <w:t>извинения принял</w:t>
      </w:r>
      <w:r w:rsidRPr="00260536">
        <w:rPr>
          <w:sz w:val="28"/>
          <w:szCs w:val="28"/>
        </w:rPr>
        <w:t xml:space="preserve">, извинений </w:t>
      </w:r>
      <w:r w:rsidRPr="00260536">
        <w:rPr>
          <w:rStyle w:val="fio6"/>
          <w:sz w:val="28"/>
          <w:szCs w:val="28"/>
        </w:rPr>
        <w:t>достаточно, в настоящее время потерпевш</w:t>
      </w:r>
      <w:r>
        <w:rPr>
          <w:rStyle w:val="fio6"/>
          <w:sz w:val="28"/>
          <w:szCs w:val="28"/>
        </w:rPr>
        <w:t>ий</w:t>
      </w:r>
      <w:r w:rsidRPr="00260536">
        <w:rPr>
          <w:rStyle w:val="fio6"/>
          <w:sz w:val="28"/>
          <w:szCs w:val="28"/>
        </w:rPr>
        <w:t xml:space="preserve"> каких-либо претензий к подсудим</w:t>
      </w:r>
      <w:r>
        <w:rPr>
          <w:rStyle w:val="fio6"/>
          <w:sz w:val="28"/>
          <w:szCs w:val="28"/>
        </w:rPr>
        <w:t>ой</w:t>
      </w:r>
      <w:r w:rsidRPr="00260536">
        <w:rPr>
          <w:rStyle w:val="fio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Долгушиной Н.Л.</w:t>
      </w:r>
      <w:r w:rsidRPr="00260536">
        <w:rPr>
          <w:rStyle w:val="fio6"/>
          <w:sz w:val="28"/>
          <w:szCs w:val="28"/>
        </w:rPr>
        <w:t xml:space="preserve"> не имеет. </w:t>
      </w:r>
      <w:r w:rsidRPr="00260536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указанных</w:t>
      </w:r>
      <w:r w:rsidRPr="00260536">
        <w:rPr>
          <w:sz w:val="28"/>
          <w:szCs w:val="28"/>
        </w:rPr>
        <w:t xml:space="preserve"> обстоятельств м</w:t>
      </w:r>
      <w:r w:rsidRPr="00260536">
        <w:rPr>
          <w:sz w:val="28"/>
          <w:szCs w:val="28"/>
        </w:rPr>
        <w:t>ировой судья приходит к выводу о том, что примирение подсудимой с потерпевш</w:t>
      </w:r>
      <w:r>
        <w:rPr>
          <w:sz w:val="28"/>
          <w:szCs w:val="28"/>
        </w:rPr>
        <w:t>им</w:t>
      </w:r>
      <w:r w:rsidRPr="00260536">
        <w:rPr>
          <w:sz w:val="28"/>
          <w:szCs w:val="28"/>
        </w:rPr>
        <w:t xml:space="preserve"> достигнуто, причиненный преступлением вред заглажен.</w:t>
      </w:r>
    </w:p>
    <w:p w:rsidR="00173391" w:rsidRPr="00260536" w:rsidP="0017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36">
        <w:rPr>
          <w:rFonts w:ascii="Times New Roman" w:hAnsi="Times New Roman" w:cs="Times New Roman"/>
          <w:sz w:val="28"/>
          <w:szCs w:val="28"/>
        </w:rPr>
        <w:t>Подсудим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Долгушина </w:t>
      </w:r>
      <w:r w:rsidR="0015127B">
        <w:rPr>
          <w:rFonts w:ascii="Times New Roman" w:hAnsi="Times New Roman" w:cs="Times New Roman"/>
          <w:color w:val="000000"/>
          <w:sz w:val="28"/>
          <w:szCs w:val="28"/>
        </w:rPr>
        <w:t>Н.Л.</w:t>
      </w:r>
      <w:r w:rsidRPr="00260536">
        <w:rPr>
          <w:rFonts w:ascii="Times New Roman" w:hAnsi="Times New Roman" w:cs="Times New Roman"/>
          <w:sz w:val="28"/>
          <w:szCs w:val="28"/>
        </w:rPr>
        <w:t xml:space="preserve">, защитник </w:t>
      </w:r>
      <w:r w:rsidR="0015127B">
        <w:rPr>
          <w:rFonts w:ascii="Times New Roman" w:hAnsi="Times New Roman" w:cs="Times New Roman"/>
          <w:sz w:val="28"/>
          <w:szCs w:val="28"/>
        </w:rPr>
        <w:t>Набатов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36">
        <w:rPr>
          <w:rFonts w:ascii="Times New Roman" w:hAnsi="Times New Roman" w:cs="Times New Roman"/>
          <w:sz w:val="28"/>
          <w:szCs w:val="28"/>
        </w:rPr>
        <w:t>согласны на прекращение дела по нереабилитирующим основаниям.</w:t>
      </w:r>
    </w:p>
    <w:p w:rsidR="00173391" w:rsidRPr="00260536" w:rsidP="00173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36">
        <w:rPr>
          <w:rFonts w:ascii="Times New Roman" w:hAnsi="Times New Roman" w:cs="Times New Roman"/>
          <w:color w:val="000000"/>
          <w:sz w:val="28"/>
          <w:szCs w:val="28"/>
        </w:rPr>
        <w:t>При таких обст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оятельствах мировой судья считает, что уголовное дело в отношении </w:t>
      </w:r>
      <w:r w:rsidR="0015127B">
        <w:rPr>
          <w:rFonts w:ascii="Times New Roman" w:hAnsi="Times New Roman" w:cs="Times New Roman"/>
          <w:color w:val="000000"/>
          <w:sz w:val="28"/>
          <w:szCs w:val="28"/>
        </w:rPr>
        <w:t>Долгушиной Н.Л.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прекратить в связи с примирением сторон, так как соблюдены все условия для прекращения дела, предусмотренные ст. 76 УК РФ и ст. 25 УПК РФ</w:t>
      </w:r>
      <w:r w:rsidRPr="00260536">
        <w:rPr>
          <w:rFonts w:ascii="Times New Roman" w:hAnsi="Times New Roman" w:cs="Times New Roman"/>
          <w:sz w:val="28"/>
          <w:szCs w:val="28"/>
        </w:rPr>
        <w:t>.</w:t>
      </w:r>
    </w:p>
    <w:p w:rsidR="00173391" w:rsidRPr="00260536" w:rsidP="00173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36">
        <w:rPr>
          <w:rFonts w:ascii="Times New Roman" w:hAnsi="Times New Roman" w:cs="Times New Roman"/>
          <w:sz w:val="28"/>
          <w:szCs w:val="28"/>
        </w:rPr>
        <w:t xml:space="preserve">Прекращение уголовного дела по обвинению </w:t>
      </w:r>
      <w:r w:rsidR="0015127B">
        <w:rPr>
          <w:rFonts w:ascii="Times New Roman" w:hAnsi="Times New Roman" w:cs="Times New Roman"/>
          <w:color w:val="000000"/>
          <w:sz w:val="28"/>
          <w:szCs w:val="28"/>
        </w:rPr>
        <w:t>Долгушиной Н.Л.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536"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</w:t>
      </w:r>
      <w:r w:rsidR="0015127B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9C1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27B">
        <w:rPr>
          <w:rFonts w:ascii="Times New Roman" w:hAnsi="Times New Roman" w:cs="Times New Roman"/>
          <w:color w:val="000000"/>
          <w:sz w:val="28"/>
          <w:szCs w:val="28"/>
        </w:rPr>
        <w:t>В ч.2 ст. 115</w:t>
      </w:r>
      <w:r w:rsidRPr="00260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536">
        <w:rPr>
          <w:rFonts w:ascii="Times New Roman" w:hAnsi="Times New Roman" w:cs="Times New Roman"/>
          <w:sz w:val="28"/>
          <w:szCs w:val="28"/>
        </w:rPr>
        <w:t>УК РФ, в связи с примирением сторон соответствует целям и задачам защиты прав и законных интересов личности, отвечает требованиям справедл</w:t>
      </w:r>
      <w:r w:rsidRPr="00260536">
        <w:rPr>
          <w:rFonts w:ascii="Times New Roman" w:hAnsi="Times New Roman" w:cs="Times New Roman"/>
          <w:sz w:val="28"/>
          <w:szCs w:val="28"/>
        </w:rPr>
        <w:t>ивости и целям правосудия, в связи с чем оснований для отклонения ходатайства потерпевш</w:t>
      </w:r>
      <w:r w:rsidR="0015127B">
        <w:rPr>
          <w:rFonts w:ascii="Times New Roman" w:hAnsi="Times New Roman" w:cs="Times New Roman"/>
          <w:sz w:val="28"/>
          <w:szCs w:val="28"/>
        </w:rPr>
        <w:t>его</w:t>
      </w:r>
      <w:r w:rsidRPr="00260536">
        <w:rPr>
          <w:rFonts w:ascii="Times New Roman" w:hAnsi="Times New Roman" w:cs="Times New Roman"/>
          <w:sz w:val="28"/>
          <w:szCs w:val="28"/>
        </w:rPr>
        <w:t xml:space="preserve"> о прекращении уголовного дела за примирением сторон не имеется.</w:t>
      </w:r>
    </w:p>
    <w:p w:rsidR="00173391" w:rsidP="001733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36">
        <w:rPr>
          <w:rFonts w:ascii="Times New Roman" w:hAnsi="Times New Roman" w:cs="Times New Roman"/>
          <w:sz w:val="28"/>
          <w:szCs w:val="28"/>
        </w:rPr>
        <w:t xml:space="preserve">Мера процессуального принуждения в виде обязательства о явке в отношении </w:t>
      </w:r>
      <w:r w:rsidR="0015127B">
        <w:rPr>
          <w:rFonts w:ascii="Times New Roman" w:hAnsi="Times New Roman" w:cs="Times New Roman"/>
          <w:color w:val="000000"/>
          <w:sz w:val="28"/>
          <w:szCs w:val="28"/>
        </w:rPr>
        <w:t>Долгушиной Н.Л.</w:t>
      </w:r>
      <w:r w:rsidRPr="00260536" w:rsidR="00151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536">
        <w:rPr>
          <w:rFonts w:ascii="Times New Roman" w:hAnsi="Times New Roman" w:cs="Times New Roman"/>
          <w:sz w:val="28"/>
          <w:szCs w:val="28"/>
        </w:rPr>
        <w:t xml:space="preserve">после вступления в законную силу постановления </w:t>
      </w:r>
      <w:r w:rsidRPr="00437C87">
        <w:rPr>
          <w:rFonts w:ascii="Times New Roman" w:hAnsi="Times New Roman" w:cs="Times New Roman"/>
          <w:sz w:val="28"/>
          <w:szCs w:val="28"/>
        </w:rPr>
        <w:t>подлежит отмене.</w:t>
      </w:r>
    </w:p>
    <w:p w:rsidR="0015127B" w:rsidRPr="00260536" w:rsidP="0015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36">
        <w:rPr>
          <w:rFonts w:ascii="Times New Roman" w:hAnsi="Times New Roman" w:cs="Times New Roman"/>
          <w:sz w:val="28"/>
          <w:szCs w:val="28"/>
        </w:rPr>
        <w:t>Вещественные доказательства подлежат разрешению в порядке ст.ст.81,82 УПК РФ.</w:t>
      </w:r>
    </w:p>
    <w:p w:rsidR="0015127B" w:rsidP="001733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DB">
        <w:rPr>
          <w:rFonts w:ascii="Times New Roman" w:hAnsi="Times New Roman" w:cs="Times New Roman"/>
          <w:sz w:val="28"/>
          <w:szCs w:val="28"/>
        </w:rPr>
        <w:t xml:space="preserve">Гражданский иск по делу не заявлен.    </w:t>
      </w:r>
    </w:p>
    <w:p w:rsidR="0015127B" w:rsidRPr="00AB53DB" w:rsidP="0015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3DB">
        <w:rPr>
          <w:rFonts w:ascii="Times New Roman" w:hAnsi="Times New Roman" w:cs="Times New Roman"/>
          <w:sz w:val="28"/>
          <w:szCs w:val="28"/>
        </w:rPr>
        <w:t>Процессуальные издержки на вознаграждение адвоката взысканию с подсудимо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53DB">
        <w:rPr>
          <w:rFonts w:ascii="Times New Roman" w:hAnsi="Times New Roman" w:cs="Times New Roman"/>
          <w:sz w:val="28"/>
          <w:szCs w:val="28"/>
        </w:rPr>
        <w:t xml:space="preserve"> не подлежат в силу ч.10 ст. 316 УПК РФ</w:t>
      </w:r>
      <w:r>
        <w:rPr>
          <w:rFonts w:ascii="Times New Roman" w:hAnsi="Times New Roman" w:cs="Times New Roman"/>
          <w:sz w:val="28"/>
          <w:szCs w:val="28"/>
        </w:rPr>
        <w:t xml:space="preserve">, подлежат возмещению </w:t>
      </w:r>
      <w:r w:rsidRPr="00437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счет федерального бюджета.</w:t>
      </w:r>
    </w:p>
    <w:p w:rsidR="00173391" w:rsidRPr="00437C87" w:rsidP="00173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32C" w:rsidP="00AB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B53DB" w:rsidR="00AB53DB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254 УПК РФ, мировой судья</w:t>
      </w:r>
    </w:p>
    <w:p w:rsidR="00AB53DB" w:rsidRPr="00917ABB" w:rsidP="00AB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32" w:rsidRPr="00917ABB" w:rsidP="00F32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>постановил:</w:t>
      </w:r>
    </w:p>
    <w:p w:rsidR="007A7512" w:rsidRPr="00917ABB" w:rsidP="00F32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3DB" w:rsidRPr="00AB53DB" w:rsidP="00AB5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Прекратить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Долгушиной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Надежды Леонидовны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>, обвиняемой в совершении пр</w:t>
      </w:r>
      <w:r w:rsidR="0015127B">
        <w:rPr>
          <w:rFonts w:ascii="Times New Roman" w:eastAsia="Times New Roman" w:hAnsi="Times New Roman" w:cs="Times New Roman"/>
          <w:sz w:val="28"/>
          <w:szCs w:val="28"/>
        </w:rPr>
        <w:t xml:space="preserve">еступления, предусмотренного </w:t>
      </w:r>
      <w:r w:rsidRPr="00AB53DB" w:rsidR="0015127B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C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«в» ч.2 ст. </w:t>
      </w:r>
      <w:r w:rsidRPr="00AB53DB" w:rsidR="009C10E7">
        <w:rPr>
          <w:rFonts w:ascii="Times New Roman" w:eastAsia="Times New Roman" w:hAnsi="Times New Roman" w:cs="Times New Roman"/>
          <w:sz w:val="28"/>
          <w:szCs w:val="28"/>
        </w:rPr>
        <w:t>115 УК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 РФ, на </w:t>
      </w:r>
      <w:r w:rsidRPr="00AB53DB" w:rsidR="009C10E7">
        <w:rPr>
          <w:rFonts w:ascii="Times New Roman" w:eastAsia="Times New Roman" w:hAnsi="Times New Roman" w:cs="Times New Roman"/>
          <w:sz w:val="28"/>
          <w:szCs w:val="28"/>
        </w:rPr>
        <w:t>основании ст.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 25 УПК РФ – в связи с примирением сторон.  </w:t>
      </w:r>
    </w:p>
    <w:p w:rsidR="00AB53DB" w:rsidRPr="00AB53DB" w:rsidP="00AB5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Долгушино</w:t>
      </w:r>
      <w:r>
        <w:rPr>
          <w:rFonts w:ascii="Times New Roman" w:eastAsia="Times New Roman" w:hAnsi="Times New Roman" w:cs="Times New Roman"/>
          <w:sz w:val="28"/>
          <w:szCs w:val="28"/>
        </w:rPr>
        <w:t>й Н.Л.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 после вступления в законную силу постановления - отменить.</w:t>
      </w:r>
    </w:p>
    <w:p w:rsidR="00AB53DB" w:rsidRPr="00AB53DB" w:rsidP="00AB5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доказательство: нож, хранящийся в камере хранения вещественных доказательств ОМВД России по Кондинскому району, - уничтожить.</w:t>
      </w:r>
    </w:p>
    <w:p w:rsidR="00AB53DB" w:rsidP="00AB5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Вещественное доказательство: </w:t>
      </w:r>
      <w:r>
        <w:rPr>
          <w:rFonts w:ascii="Times New Roman" w:eastAsia="Times New Roman" w:hAnsi="Times New Roman" w:cs="Times New Roman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sz w:val="28"/>
          <w:szCs w:val="28"/>
        </w:rPr>
        <w:t>тболку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>, хранящ</w:t>
      </w:r>
      <w:r>
        <w:rPr>
          <w:rFonts w:ascii="Times New Roman" w:eastAsia="Times New Roman" w:hAnsi="Times New Roman" w:cs="Times New Roman"/>
          <w:sz w:val="28"/>
          <w:szCs w:val="28"/>
        </w:rPr>
        <w:t>уюся</w:t>
      </w:r>
      <w:r w:rsidRPr="00AB53DB">
        <w:rPr>
          <w:rFonts w:ascii="Times New Roman" w:eastAsia="Times New Roman" w:hAnsi="Times New Roman" w:cs="Times New Roman"/>
          <w:sz w:val="28"/>
          <w:szCs w:val="28"/>
        </w:rPr>
        <w:t xml:space="preserve"> в камере хранения вещественных доказательств ОМВД России по Кондинскому району, - возвратить</w:t>
      </w:r>
      <w:r w:rsidR="0073419C">
        <w:rPr>
          <w:rFonts w:ascii="Times New Roman" w:eastAsia="Times New Roman" w:hAnsi="Times New Roman" w:cs="Times New Roman"/>
          <w:sz w:val="28"/>
          <w:szCs w:val="28"/>
        </w:rPr>
        <w:t xml:space="preserve"> потерпевшему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15127B" w:rsidRPr="00437C87" w:rsidP="0015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C87">
        <w:rPr>
          <w:rFonts w:ascii="Times New Roman" w:hAnsi="Times New Roman" w:cs="Times New Roman"/>
          <w:sz w:val="28"/>
          <w:szCs w:val="28"/>
        </w:rPr>
        <w:t xml:space="preserve">Процессуальные издержки </w:t>
      </w:r>
      <w:r>
        <w:rPr>
          <w:rFonts w:ascii="Times New Roman" w:hAnsi="Times New Roman" w:cs="Times New Roman"/>
          <w:sz w:val="28"/>
          <w:szCs w:val="28"/>
        </w:rPr>
        <w:t>в виде оплаты труда адвоката</w:t>
      </w:r>
      <w:r w:rsidRPr="00437C87">
        <w:rPr>
          <w:rFonts w:ascii="Times New Roman" w:hAnsi="Times New Roman" w:cs="Times New Roman"/>
          <w:sz w:val="28"/>
          <w:szCs w:val="28"/>
        </w:rPr>
        <w:t xml:space="preserve"> </w:t>
      </w:r>
      <w:r w:rsidRPr="00437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возместить за счет федерального бюджета.</w:t>
      </w:r>
    </w:p>
    <w:p w:rsidR="0015127B" w:rsidRPr="00437C87" w:rsidP="00151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иск по </w:t>
      </w:r>
      <w:r w:rsidRPr="00437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уголовному делу не заявлен.</w:t>
      </w:r>
    </w:p>
    <w:p w:rsidR="00F3232C" w:rsidRPr="00917ABB" w:rsidP="0015127B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B53DB" w:rsidR="00AB53D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в Кондинский районный суд ХМАО-Югры через мирового судью судебного участка №2 Кондинского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 w:rsidRPr="00AB53DB" w:rsidR="00AB53DB">
        <w:rPr>
          <w:rFonts w:ascii="Times New Roman" w:eastAsia="Times New Roman" w:hAnsi="Times New Roman" w:cs="Times New Roman"/>
          <w:sz w:val="28"/>
          <w:szCs w:val="28"/>
        </w:rPr>
        <w:t>в течение 15 суток со дня его вынесения.</w:t>
      </w:r>
    </w:p>
    <w:p w:rsidR="007A7512" w:rsidRPr="00917ABB" w:rsidP="00F123DD">
      <w:pPr>
        <w:pStyle w:val="BodyText"/>
        <w:spacing w:after="0"/>
        <w:jc w:val="both"/>
        <w:rPr>
          <w:sz w:val="28"/>
          <w:szCs w:val="28"/>
        </w:rPr>
      </w:pPr>
    </w:p>
    <w:p w:rsidR="00037E83" w:rsidP="00037E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73419C" w:rsidRPr="00E24C06" w:rsidP="00037E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037E83" w:rsidRPr="00E24C06" w:rsidP="00037E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24C06">
        <w:rPr>
          <w:rFonts w:ascii="Times New Roman" w:hAnsi="Times New Roman"/>
          <w:sz w:val="27"/>
          <w:szCs w:val="27"/>
        </w:rPr>
        <w:t xml:space="preserve">Мировой судья </w:t>
      </w:r>
      <w:r w:rsidR="0073419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</w:t>
      </w:r>
      <w:r w:rsidRPr="00E24C06">
        <w:rPr>
          <w:rFonts w:ascii="Times New Roman" w:hAnsi="Times New Roman"/>
          <w:sz w:val="27"/>
          <w:szCs w:val="27"/>
        </w:rPr>
        <w:t xml:space="preserve">Е.Н. Черногрицкая </w:t>
      </w:r>
    </w:p>
    <w:p w:rsidR="00037E83" w:rsidRPr="00E24C06" w:rsidP="00037E83">
      <w:pPr>
        <w:pStyle w:val="BodyTextIndent"/>
        <w:ind w:right="-55" w:firstLine="708"/>
        <w:rPr>
          <w:sz w:val="28"/>
          <w:szCs w:val="28"/>
        </w:rPr>
      </w:pPr>
    </w:p>
    <w:p w:rsidR="00182332" w:rsidRPr="00917ABB" w:rsidP="00F3232C">
      <w:pPr>
        <w:tabs>
          <w:tab w:val="left" w:pos="2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38B" w:rsidRPr="00917ABB" w:rsidP="00F3232C">
      <w:pPr>
        <w:pStyle w:val="BodyTextIndent"/>
        <w:rPr>
          <w:sz w:val="28"/>
          <w:szCs w:val="28"/>
        </w:rPr>
      </w:pPr>
    </w:p>
    <w:p w:rsidR="005E4C26" w:rsidRPr="00917ABB" w:rsidP="00F323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32" w:rsidRPr="00917ABB" w:rsidP="00F3232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917ABB">
        <w:rPr>
          <w:color w:val="22272F"/>
          <w:sz w:val="28"/>
          <w:szCs w:val="28"/>
        </w:rPr>
        <w:t xml:space="preserve"> </w:t>
      </w:r>
    </w:p>
    <w:p w:rsidR="00A85943" w:rsidRPr="00917ABB" w:rsidP="00F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8F7275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2158E5"/>
    <w:multiLevelType w:val="hybridMultilevel"/>
    <w:tmpl w:val="6548EA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6"/>
    <w:rsid w:val="00007FF1"/>
    <w:rsid w:val="000107EC"/>
    <w:rsid w:val="00017E9B"/>
    <w:rsid w:val="000230CB"/>
    <w:rsid w:val="000247C4"/>
    <w:rsid w:val="00030EE9"/>
    <w:rsid w:val="00037E83"/>
    <w:rsid w:val="00044F7C"/>
    <w:rsid w:val="00060A44"/>
    <w:rsid w:val="00071525"/>
    <w:rsid w:val="000B42D7"/>
    <w:rsid w:val="000B4E28"/>
    <w:rsid w:val="000C1FD8"/>
    <w:rsid w:val="000E3655"/>
    <w:rsid w:val="000F7FB6"/>
    <w:rsid w:val="00113101"/>
    <w:rsid w:val="00142547"/>
    <w:rsid w:val="0015127B"/>
    <w:rsid w:val="00161CE4"/>
    <w:rsid w:val="001668C6"/>
    <w:rsid w:val="00173391"/>
    <w:rsid w:val="001734BD"/>
    <w:rsid w:val="00182332"/>
    <w:rsid w:val="001B1020"/>
    <w:rsid w:val="001C0AEC"/>
    <w:rsid w:val="001C52FF"/>
    <w:rsid w:val="001D5E01"/>
    <w:rsid w:val="001E25C9"/>
    <w:rsid w:val="001F4FE5"/>
    <w:rsid w:val="002107E9"/>
    <w:rsid w:val="00211AEF"/>
    <w:rsid w:val="00260536"/>
    <w:rsid w:val="002642DA"/>
    <w:rsid w:val="002736FE"/>
    <w:rsid w:val="002A0EB7"/>
    <w:rsid w:val="002D4A22"/>
    <w:rsid w:val="00313555"/>
    <w:rsid w:val="00313846"/>
    <w:rsid w:val="0037138B"/>
    <w:rsid w:val="00384664"/>
    <w:rsid w:val="00392EF1"/>
    <w:rsid w:val="003D02B6"/>
    <w:rsid w:val="003D3C5D"/>
    <w:rsid w:val="003E2711"/>
    <w:rsid w:val="003E699B"/>
    <w:rsid w:val="00411B9F"/>
    <w:rsid w:val="00413FFA"/>
    <w:rsid w:val="0041660E"/>
    <w:rsid w:val="0041794A"/>
    <w:rsid w:val="0042028A"/>
    <w:rsid w:val="00437C87"/>
    <w:rsid w:val="00460F23"/>
    <w:rsid w:val="004819FB"/>
    <w:rsid w:val="00482A70"/>
    <w:rsid w:val="004B2F02"/>
    <w:rsid w:val="004B507E"/>
    <w:rsid w:val="004B757D"/>
    <w:rsid w:val="004C5FED"/>
    <w:rsid w:val="004D6EC1"/>
    <w:rsid w:val="004E4DF5"/>
    <w:rsid w:val="004E6319"/>
    <w:rsid w:val="004F7493"/>
    <w:rsid w:val="004F7FC9"/>
    <w:rsid w:val="00560E7D"/>
    <w:rsid w:val="0057626B"/>
    <w:rsid w:val="005927E3"/>
    <w:rsid w:val="005D32A1"/>
    <w:rsid w:val="005E4C26"/>
    <w:rsid w:val="006533E3"/>
    <w:rsid w:val="0065638E"/>
    <w:rsid w:val="00687BE4"/>
    <w:rsid w:val="00695883"/>
    <w:rsid w:val="006A3D44"/>
    <w:rsid w:val="006D35E7"/>
    <w:rsid w:val="006D5746"/>
    <w:rsid w:val="006F43AD"/>
    <w:rsid w:val="00715642"/>
    <w:rsid w:val="0072670C"/>
    <w:rsid w:val="0073419C"/>
    <w:rsid w:val="007410C9"/>
    <w:rsid w:val="00745C41"/>
    <w:rsid w:val="00752EFC"/>
    <w:rsid w:val="007602BD"/>
    <w:rsid w:val="00762452"/>
    <w:rsid w:val="00786858"/>
    <w:rsid w:val="007A7512"/>
    <w:rsid w:val="007B3F4C"/>
    <w:rsid w:val="007D7C8F"/>
    <w:rsid w:val="00810F5D"/>
    <w:rsid w:val="00832EEC"/>
    <w:rsid w:val="00840B1C"/>
    <w:rsid w:val="00870FF0"/>
    <w:rsid w:val="0088027B"/>
    <w:rsid w:val="00881609"/>
    <w:rsid w:val="008B6861"/>
    <w:rsid w:val="008F7275"/>
    <w:rsid w:val="009128B2"/>
    <w:rsid w:val="0091614B"/>
    <w:rsid w:val="00917ABB"/>
    <w:rsid w:val="00924583"/>
    <w:rsid w:val="00944F20"/>
    <w:rsid w:val="00972EB8"/>
    <w:rsid w:val="009754B1"/>
    <w:rsid w:val="009C10E7"/>
    <w:rsid w:val="009E1014"/>
    <w:rsid w:val="009E411F"/>
    <w:rsid w:val="009F6C2B"/>
    <w:rsid w:val="00A16BD8"/>
    <w:rsid w:val="00A421BF"/>
    <w:rsid w:val="00A753A8"/>
    <w:rsid w:val="00A75471"/>
    <w:rsid w:val="00A85943"/>
    <w:rsid w:val="00A90A08"/>
    <w:rsid w:val="00A93D00"/>
    <w:rsid w:val="00A968F2"/>
    <w:rsid w:val="00AA633F"/>
    <w:rsid w:val="00AB53DB"/>
    <w:rsid w:val="00AD3395"/>
    <w:rsid w:val="00AD59CF"/>
    <w:rsid w:val="00AF4043"/>
    <w:rsid w:val="00AF444A"/>
    <w:rsid w:val="00B0766B"/>
    <w:rsid w:val="00B43EC0"/>
    <w:rsid w:val="00B7169B"/>
    <w:rsid w:val="00B9605E"/>
    <w:rsid w:val="00B9667C"/>
    <w:rsid w:val="00BC780A"/>
    <w:rsid w:val="00BD0BFB"/>
    <w:rsid w:val="00BE09F9"/>
    <w:rsid w:val="00C01098"/>
    <w:rsid w:val="00C15D6E"/>
    <w:rsid w:val="00C15EBF"/>
    <w:rsid w:val="00C85FF7"/>
    <w:rsid w:val="00CB2F14"/>
    <w:rsid w:val="00CB333A"/>
    <w:rsid w:val="00CB6BBF"/>
    <w:rsid w:val="00CD3823"/>
    <w:rsid w:val="00CE5EF7"/>
    <w:rsid w:val="00CE6DF4"/>
    <w:rsid w:val="00D02225"/>
    <w:rsid w:val="00D1021A"/>
    <w:rsid w:val="00D16438"/>
    <w:rsid w:val="00D41906"/>
    <w:rsid w:val="00D41DD5"/>
    <w:rsid w:val="00D45777"/>
    <w:rsid w:val="00D91BB6"/>
    <w:rsid w:val="00DD2182"/>
    <w:rsid w:val="00DF09D2"/>
    <w:rsid w:val="00DF2C7B"/>
    <w:rsid w:val="00E02A41"/>
    <w:rsid w:val="00E0607B"/>
    <w:rsid w:val="00E227A0"/>
    <w:rsid w:val="00E24C06"/>
    <w:rsid w:val="00E24D1C"/>
    <w:rsid w:val="00E67518"/>
    <w:rsid w:val="00EE211D"/>
    <w:rsid w:val="00EF04D6"/>
    <w:rsid w:val="00EF4128"/>
    <w:rsid w:val="00F00970"/>
    <w:rsid w:val="00F00C23"/>
    <w:rsid w:val="00F0575A"/>
    <w:rsid w:val="00F123DD"/>
    <w:rsid w:val="00F3232C"/>
    <w:rsid w:val="00F43BD5"/>
    <w:rsid w:val="00F50C03"/>
    <w:rsid w:val="00F539DC"/>
    <w:rsid w:val="00F64000"/>
    <w:rsid w:val="00F82AD1"/>
    <w:rsid w:val="00F91DE9"/>
    <w:rsid w:val="00FD2286"/>
    <w:rsid w:val="00FF58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ED2BCF-C4D5-423C-980A-147D859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9B"/>
  </w:style>
  <w:style w:type="paragraph" w:styleId="Heading1">
    <w:name w:val="heading 1"/>
    <w:basedOn w:val="Normal"/>
    <w:next w:val="Normal"/>
    <w:link w:val="1"/>
    <w:qFormat/>
    <w:rsid w:val="005E4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E4C26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C26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5E4C2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E4C2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ddress2">
    <w:name w:val="address2"/>
    <w:basedOn w:val="DefaultParagraphFont"/>
    <w:rsid w:val="005E4C26"/>
  </w:style>
  <w:style w:type="character" w:styleId="Emphasis">
    <w:name w:val="Emphasis"/>
    <w:basedOn w:val="DefaultParagraphFont"/>
    <w:uiPriority w:val="20"/>
    <w:qFormat/>
    <w:rsid w:val="005E4C26"/>
    <w:rPr>
      <w:i/>
      <w:iCs/>
    </w:rPr>
  </w:style>
  <w:style w:type="character" w:customStyle="1" w:styleId="a0">
    <w:name w:val="Гипертекстовая ссылка"/>
    <w:basedOn w:val="DefaultParagraphFont"/>
    <w:uiPriority w:val="99"/>
    <w:rsid w:val="00161CE4"/>
    <w:rPr>
      <w:color w:val="106BBE"/>
    </w:rPr>
  </w:style>
  <w:style w:type="paragraph" w:customStyle="1" w:styleId="10">
    <w:name w:val="Без интервала1"/>
    <w:rsid w:val="00C010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C0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01098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6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3"/>
    <w:uiPriority w:val="99"/>
    <w:unhideWhenUsed/>
    <w:rsid w:val="006F43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F43A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a2"/>
    <w:uiPriority w:val="99"/>
    <w:unhideWhenUsed/>
    <w:rsid w:val="006F4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6F43AD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rsid w:val="006F43AD"/>
    <w:rPr>
      <w:rFonts w:ascii="Times New Roman" w:hAnsi="Times New Roman" w:cs="Times New Roman"/>
      <w:sz w:val="22"/>
      <w:szCs w:val="22"/>
      <w:u w:val="none"/>
    </w:rPr>
  </w:style>
  <w:style w:type="paragraph" w:customStyle="1" w:styleId="s3">
    <w:name w:val="s_3"/>
    <w:basedOn w:val="Normal"/>
    <w:rsid w:val="0018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113101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13101"/>
  </w:style>
  <w:style w:type="paragraph" w:styleId="ListParagraph">
    <w:name w:val="List Paragraph"/>
    <w:basedOn w:val="Normal"/>
    <w:uiPriority w:val="34"/>
    <w:qFormat/>
    <w:rsid w:val="00F123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02A4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C5FED"/>
  </w:style>
  <w:style w:type="paragraph" w:customStyle="1" w:styleId="Style7">
    <w:name w:val="Style7"/>
    <w:basedOn w:val="Normal"/>
    <w:uiPriority w:val="99"/>
    <w:rsid w:val="00173391"/>
    <w:pPr>
      <w:widowControl w:val="0"/>
      <w:autoSpaceDE w:val="0"/>
      <w:autoSpaceDN w:val="0"/>
      <w:adjustRightInd w:val="0"/>
      <w:spacing w:after="0" w:line="27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73391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73391"/>
    <w:pPr>
      <w:widowControl w:val="0"/>
      <w:autoSpaceDE w:val="0"/>
      <w:autoSpaceDN w:val="0"/>
      <w:adjustRightInd w:val="0"/>
      <w:spacing w:after="0" w:line="318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73391"/>
    <w:rPr>
      <w:rFonts w:ascii="Times New Roman" w:hAnsi="Times New Roman" w:cs="Times New Roman"/>
      <w:sz w:val="24"/>
      <w:szCs w:val="24"/>
    </w:rPr>
  </w:style>
  <w:style w:type="character" w:customStyle="1" w:styleId="fio6">
    <w:name w:val="fio6"/>
    <w:rsid w:val="0017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